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62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2"/>
        <w:gridCol w:w="1039"/>
        <w:gridCol w:w="739"/>
        <w:gridCol w:w="2441"/>
        <w:gridCol w:w="1103"/>
        <w:gridCol w:w="3118"/>
      </w:tblGrid>
      <w:tr w:rsidR="00222B3F" w:rsidRPr="00A268E2" w:rsidTr="008A1B71">
        <w:trPr>
          <w:trHeight w:val="555"/>
        </w:trPr>
        <w:tc>
          <w:tcPr>
            <w:tcW w:w="9662" w:type="dxa"/>
            <w:gridSpan w:val="6"/>
            <w:tcBorders>
              <w:top w:val="double" w:sz="6" w:space="0" w:color="3333FF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000000" w:fill="FFFF00"/>
            <w:noWrap/>
            <w:vAlign w:val="center"/>
            <w:hideMark/>
          </w:tcPr>
          <w:p w:rsidR="00222B3F" w:rsidRPr="00A268E2" w:rsidRDefault="00222B3F" w:rsidP="00222B3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4"/>
                <w:szCs w:val="24"/>
                <w:lang w:eastAsia="it-IT"/>
              </w:rPr>
              <w:t xml:space="preserve">              Piano Annuale delle attività a.s. 2025 - 2026  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it-IT"/>
              </w:rPr>
              <w:t xml:space="preserve"> </w:t>
            </w:r>
            <w:r w:rsidRPr="00222B3F">
              <w:rPr>
                <w:rFonts w:ascii="Calibri" w:eastAsia="Times New Roman" w:hAnsi="Calibri" w:cs="Calibri"/>
                <w:sz w:val="24"/>
                <w:szCs w:val="24"/>
                <w:lang w:eastAsia="it-IT"/>
              </w:rPr>
              <w:t>SETTEMBRE</w:t>
            </w:r>
          </w:p>
        </w:tc>
      </w:tr>
      <w:tr w:rsidR="00222B3F" w:rsidRPr="00A268E2" w:rsidTr="008A1B71">
        <w:trPr>
          <w:trHeight w:val="454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data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 xml:space="preserve">ora 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</w:tr>
      <w:tr w:rsidR="00222B3F" w:rsidRPr="00A268E2" w:rsidTr="008A1B71">
        <w:trPr>
          <w:trHeight w:val="300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02/09/2025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09:00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Collegio dei docenti presso il  laboratorio teatrale della 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sede centrale</w:t>
            </w:r>
          </w:p>
        </w:tc>
      </w:tr>
      <w:tr w:rsidR="00222B3F" w:rsidRPr="00A268E2" w:rsidTr="008A1B71">
        <w:trPr>
          <w:trHeight w:val="600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03/09/2025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09:00 09:30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Riunione con i responsabili di dipartimento presso la sede centrale</w:t>
            </w:r>
          </w:p>
        </w:tc>
      </w:tr>
      <w:tr w:rsidR="00222B3F" w:rsidRPr="00A268E2" w:rsidTr="008A1B71">
        <w:trPr>
          <w:trHeight w:val="630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09:30 11:30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Riunione dipartimenti 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Presso la sede centrale</w:t>
            </w:r>
          </w:p>
        </w:tc>
      </w:tr>
      <w:tr w:rsidR="00222B3F" w:rsidRPr="00A268E2" w:rsidTr="008A1B71">
        <w:trPr>
          <w:trHeight w:val="300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04/09/2025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9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12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Riunione dipartimenti 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Presso la sede centrale</w:t>
            </w:r>
          </w:p>
        </w:tc>
      </w:tr>
      <w:tr w:rsidR="00222B3F" w:rsidRPr="00A268E2" w:rsidTr="008A1B71">
        <w:trPr>
          <w:trHeight w:val="300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12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13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Riunione con i responsabili di dipartimento presso la sede centrale</w:t>
            </w:r>
          </w:p>
        </w:tc>
      </w:tr>
      <w:tr w:rsidR="00222B3F" w:rsidRPr="00A268E2" w:rsidTr="00222B3F">
        <w:trPr>
          <w:trHeight w:hRule="exact" w:val="283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Esami integrativi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Presso la sede centrale </w:t>
            </w:r>
          </w:p>
        </w:tc>
      </w:tr>
      <w:tr w:rsidR="00222B3F" w:rsidRPr="00A268E2" w:rsidTr="00222B3F">
        <w:trPr>
          <w:trHeight w:val="300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05/09/2025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08:00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Esami integrativi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Presso la sede centrale </w:t>
            </w:r>
          </w:p>
        </w:tc>
      </w:tr>
      <w:tr w:rsidR="00222B3F" w:rsidRPr="00A268E2" w:rsidTr="008A1B71">
        <w:trPr>
          <w:trHeight w:val="300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08/09/2025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8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 12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Laboratori PNRR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Solo le classi prime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300"/>
        </w:trPr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09/09/2025</w:t>
            </w:r>
          </w:p>
        </w:tc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8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 12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Laboratori PNRR</w:t>
            </w:r>
          </w:p>
        </w:tc>
        <w:tc>
          <w:tcPr>
            <w:tcW w:w="42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Solo le classi prime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300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15:30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Collegio dei docenti presso il  laboratorio teatrale della 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sede centrale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10/09/2025</w:t>
            </w:r>
          </w:p>
        </w:tc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8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 1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Inizio lezioni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Tutte le classi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11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13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Laboratori PNRR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Solo le classi prime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11/09/2025</w:t>
            </w:r>
          </w:p>
        </w:tc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8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 1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Regolare lezioni di classe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Tutte le classi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11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13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Laboratori PNRR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Solo le classi prime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12/09/2025</w:t>
            </w:r>
          </w:p>
        </w:tc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8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 1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Regolare lezioni di classe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Tutte le classi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11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13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Laboratori PNRR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Solo le classi prime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13/09/2025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sabato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8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  12</w:t>
            </w: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Laboratori PNRR</w:t>
            </w:r>
          </w:p>
        </w:tc>
        <w:tc>
          <w:tcPr>
            <w:tcW w:w="4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222B3F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Solo le classi prime</w:t>
            </w:r>
          </w:p>
          <w:p w:rsidR="00222B3F" w:rsidRPr="00A268E2" w:rsidRDefault="00222B3F" w:rsidP="008A1B71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222B3F" w:rsidRPr="00A268E2" w:rsidTr="008A1B71">
        <w:trPr>
          <w:trHeight w:val="285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24/09/2025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14:30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2B3F" w:rsidRPr="00A268E2" w:rsidRDefault="00222B3F" w:rsidP="008A1B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</w:pPr>
            <w:r w:rsidRPr="00222B3F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 xml:space="preserve">Collegio dei docenti presso il  laboratorio teatrale della </w:t>
            </w:r>
            <w:r w:rsidRPr="00A268E2">
              <w:rPr>
                <w:rFonts w:ascii="Calibri" w:eastAsia="Times New Roman" w:hAnsi="Calibri" w:cs="Calibri"/>
                <w:bCs/>
                <w:sz w:val="20"/>
                <w:szCs w:val="20"/>
                <w:lang w:eastAsia="it-IT"/>
              </w:rPr>
              <w:t>sede centrale</w:t>
            </w:r>
          </w:p>
        </w:tc>
      </w:tr>
    </w:tbl>
    <w:p w:rsidR="00E11D94" w:rsidRDefault="00E11D94"/>
    <w:p w:rsidR="002979FF" w:rsidRDefault="002979FF" w:rsidP="002979FF">
      <w:pPr>
        <w:spacing w:before="255"/>
      </w:pPr>
      <w:r>
        <w:rPr>
          <w:i/>
        </w:rPr>
        <w:t>Santa</w:t>
      </w:r>
      <w:r>
        <w:rPr>
          <w:i/>
          <w:spacing w:val="-10"/>
        </w:rPr>
        <w:t xml:space="preserve"> </w:t>
      </w:r>
      <w:r>
        <w:rPr>
          <w:i/>
        </w:rPr>
        <w:t>Maria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8"/>
        </w:rPr>
        <w:t xml:space="preserve"> </w:t>
      </w:r>
      <w:r>
        <w:rPr>
          <w:i/>
        </w:rPr>
        <w:t>Vico,</w:t>
      </w:r>
      <w:r>
        <w:rPr>
          <w:i/>
          <w:spacing w:val="-6"/>
        </w:rPr>
        <w:t xml:space="preserve"> </w:t>
      </w:r>
      <w:r w:rsidR="00222B3F">
        <w:t>02</w:t>
      </w:r>
      <w:r>
        <w:t>-</w:t>
      </w:r>
      <w:r w:rsidR="00222B3F">
        <w:t>09</w:t>
      </w:r>
      <w:bookmarkStart w:id="0" w:name="_GoBack"/>
      <w:bookmarkEnd w:id="0"/>
      <w:r>
        <w:t>-</w:t>
      </w:r>
      <w:r>
        <w:rPr>
          <w:spacing w:val="-4"/>
        </w:rPr>
        <w:t>2025</w:t>
      </w:r>
    </w:p>
    <w:p w:rsidR="002979FF" w:rsidRDefault="002979FF" w:rsidP="002979FF">
      <w:pPr>
        <w:spacing w:after="0"/>
        <w:ind w:left="6381"/>
        <w:jc w:val="center"/>
        <w:rPr>
          <w:rFonts w:ascii="Trebuchet MS"/>
          <w:sz w:val="20"/>
        </w:rPr>
      </w:pPr>
      <w:r>
        <w:rPr>
          <w:rFonts w:ascii="Trebuchet MS"/>
          <w:sz w:val="20"/>
        </w:rPr>
        <w:t>Il</w:t>
      </w:r>
      <w:r>
        <w:rPr>
          <w:rFonts w:ascii="Trebuchet MS"/>
          <w:spacing w:val="-16"/>
          <w:sz w:val="20"/>
        </w:rPr>
        <w:t xml:space="preserve"> </w:t>
      </w:r>
      <w:r>
        <w:rPr>
          <w:rFonts w:ascii="Trebuchet MS"/>
          <w:sz w:val="20"/>
        </w:rPr>
        <w:t>Dirigente</w:t>
      </w:r>
      <w:r>
        <w:rPr>
          <w:rFonts w:ascii="Trebuchet MS"/>
          <w:spacing w:val="-12"/>
          <w:sz w:val="20"/>
        </w:rPr>
        <w:t xml:space="preserve"> </w:t>
      </w:r>
      <w:r>
        <w:rPr>
          <w:rFonts w:ascii="Trebuchet MS"/>
          <w:spacing w:val="-2"/>
          <w:sz w:val="20"/>
        </w:rPr>
        <w:t>Scolastico</w:t>
      </w:r>
    </w:p>
    <w:p w:rsidR="002979FF" w:rsidRDefault="002979FF" w:rsidP="002979FF">
      <w:pPr>
        <w:spacing w:after="0"/>
        <w:ind w:left="6381" w:right="8"/>
        <w:jc w:val="center"/>
        <w:rPr>
          <w:rFonts w:ascii="Trebuchet MS"/>
          <w:i/>
          <w:sz w:val="20"/>
        </w:rPr>
      </w:pPr>
      <w:r>
        <w:rPr>
          <w:rFonts w:ascii="Trebuchet MS"/>
          <w:i/>
          <w:sz w:val="20"/>
        </w:rPr>
        <w:t>Prof.ssa Maria</w:t>
      </w:r>
      <w:r>
        <w:rPr>
          <w:rFonts w:ascii="Trebuchet MS"/>
          <w:i/>
          <w:spacing w:val="-15"/>
          <w:sz w:val="20"/>
        </w:rPr>
        <w:t xml:space="preserve"> </w:t>
      </w:r>
      <w:r>
        <w:rPr>
          <w:rFonts w:ascii="Trebuchet MS"/>
          <w:i/>
          <w:sz w:val="20"/>
        </w:rPr>
        <w:t>Giuseppa</w:t>
      </w:r>
      <w:r>
        <w:rPr>
          <w:rFonts w:ascii="Trebuchet MS"/>
          <w:i/>
          <w:spacing w:val="-14"/>
          <w:sz w:val="20"/>
        </w:rPr>
        <w:t xml:space="preserve"> </w:t>
      </w:r>
      <w:r>
        <w:rPr>
          <w:rFonts w:ascii="Trebuchet MS"/>
          <w:i/>
          <w:spacing w:val="-2"/>
          <w:sz w:val="20"/>
        </w:rPr>
        <w:t>Sgambato</w:t>
      </w:r>
    </w:p>
    <w:p w:rsidR="002979FF" w:rsidRDefault="002979FF"/>
    <w:p w:rsidR="00674826" w:rsidRDefault="00674826"/>
    <w:p w:rsidR="00674826" w:rsidRDefault="00674826"/>
    <w:p w:rsidR="00674826" w:rsidRDefault="00674826"/>
    <w:sectPr w:rsidR="00674826" w:rsidSect="00222B3F">
      <w:headerReference w:type="default" r:id="rId9"/>
      <w:footerReference w:type="default" r:id="rId10"/>
      <w:pgSz w:w="11906" w:h="16838"/>
      <w:pgMar w:top="3373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2E4" w:rsidRDefault="00DD52E4" w:rsidP="00E11D94">
      <w:pPr>
        <w:spacing w:after="0" w:line="240" w:lineRule="auto"/>
      </w:pPr>
      <w:r>
        <w:separator/>
      </w:r>
    </w:p>
  </w:endnote>
  <w:endnote w:type="continuationSeparator" w:id="0">
    <w:p w:rsidR="00DD52E4" w:rsidRDefault="00DD52E4" w:rsidP="00E11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24F" w:rsidRPr="00B8624F" w:rsidRDefault="00B8624F" w:rsidP="00B8624F">
    <w:pPr>
      <w:shd w:val="clear" w:color="auto" w:fill="FFFFFF"/>
      <w:spacing w:after="0" w:line="240" w:lineRule="auto"/>
      <w:rPr>
        <w:rFonts w:ascii="Arial" w:eastAsia="Times New Roman" w:hAnsi="Arial" w:cs="Arial"/>
        <w:i/>
        <w:sz w:val="16"/>
        <w:szCs w:val="16"/>
        <w:lang w:eastAsia="it-IT"/>
      </w:rPr>
    </w:pPr>
    <w:r w:rsidRPr="00B8624F">
      <w:rPr>
        <w:rFonts w:ascii="Arial" w:eastAsia="Times New Roman" w:hAnsi="Arial" w:cs="Arial"/>
        <w:i/>
        <w:sz w:val="16"/>
        <w:szCs w:val="16"/>
        <w:lang w:eastAsia="it-IT"/>
      </w:rPr>
      <w:t>Privacy e protezione dei dati nel trattamento di informazioni personali</w:t>
    </w:r>
  </w:p>
  <w:p w:rsidR="00B8624F" w:rsidRPr="00B8624F" w:rsidRDefault="00B8624F" w:rsidP="00B8624F">
    <w:pPr>
      <w:shd w:val="clear" w:color="auto" w:fill="FFFFFF"/>
      <w:spacing w:after="0" w:line="240" w:lineRule="auto"/>
      <w:rPr>
        <w:rFonts w:ascii="Arial" w:eastAsia="Times New Roman" w:hAnsi="Arial" w:cs="Arial"/>
        <w:i/>
        <w:sz w:val="16"/>
        <w:szCs w:val="16"/>
        <w:lang w:eastAsia="it-IT"/>
      </w:rPr>
    </w:pPr>
    <w:r w:rsidRPr="00B8624F">
      <w:rPr>
        <w:rFonts w:ascii="Arial" w:eastAsia="Times New Roman" w:hAnsi="Arial" w:cs="Arial"/>
        <w:i/>
        <w:sz w:val="16"/>
        <w:szCs w:val="16"/>
        <w:lang w:eastAsia="it-IT"/>
      </w:rPr>
      <w:t xml:space="preserve">Con la presente si informa la S.V. che i dati forniti per le finalità connesse all’oggetto del presente documento saranno trattati dal Titolare in conformità alle disposizioni del Codice privacy (D.Lgs. 196/2003 novellato dal D.Lgs. 101/2018) e del Regolamento UE 2016/679 (GDPR). Più specificamente, in linea con quanto previsto dagli artt.13 e 14 del Regolamento, il Titolare indica i modi e i termini di tale trattamento nelle informative pubblicate nella sezione dedicata alla Privacy e Protezione dei dati personali del sito </w:t>
    </w:r>
  </w:p>
  <w:p w:rsidR="00B8624F" w:rsidRPr="00B8624F" w:rsidRDefault="00B8624F" w:rsidP="00B8624F">
    <w:pPr>
      <w:shd w:val="clear" w:color="auto" w:fill="FFFFFF"/>
      <w:spacing w:after="0" w:line="240" w:lineRule="auto"/>
      <w:rPr>
        <w:rFonts w:ascii="Arial" w:eastAsia="Times New Roman" w:hAnsi="Arial" w:cs="Arial"/>
        <w:i/>
        <w:sz w:val="16"/>
        <w:szCs w:val="16"/>
        <w:lang w:eastAsia="it-IT"/>
      </w:rPr>
    </w:pPr>
    <w:r w:rsidRPr="00B8624F">
      <w:rPr>
        <w:rFonts w:ascii="Arial" w:eastAsia="Times New Roman" w:hAnsi="Arial" w:cs="Arial"/>
        <w:i/>
        <w:sz w:val="16"/>
        <w:szCs w:val="16"/>
        <w:lang w:eastAsia="it-IT"/>
      </w:rPr>
      <w:t>WEB dell’Istituto, al link: https://netcrm.netsenseweb.com/scuola/privacy/netsense/CEIS02300X</w:t>
    </w:r>
  </w:p>
  <w:p w:rsidR="00B8624F" w:rsidRDefault="00B8624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2E4" w:rsidRDefault="00DD52E4" w:rsidP="00E11D94">
      <w:pPr>
        <w:spacing w:after="0" w:line="240" w:lineRule="auto"/>
      </w:pPr>
      <w:r>
        <w:separator/>
      </w:r>
    </w:p>
  </w:footnote>
  <w:footnote w:type="continuationSeparator" w:id="0">
    <w:p w:rsidR="00DD52E4" w:rsidRDefault="00DD52E4" w:rsidP="00E11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94" w:rsidRDefault="00222B3F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6120130" cy="1981200"/>
              <wp:effectExtent l="0" t="0" r="0" b="0"/>
              <wp:wrapNone/>
              <wp:docPr id="475" name="Casella di testo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0130" cy="19812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1D94" w:rsidRDefault="00E11D94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noProof/>
                              <w:sz w:val="20"/>
                              <w:lang w:eastAsia="it-IT"/>
                            </w:rPr>
                            <w:drawing>
                              <wp:inline distT="0" distB="0" distL="0" distR="0" wp14:anchorId="3A6FF03D" wp14:editId="73602528">
                                <wp:extent cx="5937250" cy="1979083"/>
                                <wp:effectExtent l="0" t="0" r="6350" b="2540"/>
                                <wp:docPr id="454" name="Immagine 454" descr="C:\Users\AMMINISTRATORE\Downloads\Black and White Modern Business Profile Twitter Header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MMINISTRATORE\Downloads\Black and White Modern Business Profile Twitter Header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37250" cy="19790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475" o:spid="_x0000_s1026" type="#_x0000_t202" style="position:absolute;margin-left:0;margin-top:0;width:481.9pt;height:156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" o:allowincell="f" filled="f" stroked="f">
              <v:textbox style="mso-fit-shape-to-text:t" inset=",0,,0">
                <w:txbxContent>
                  <w:p w:rsidR="00E11D94" w:rsidRDefault="00E11D94">
                    <w:pPr>
                      <w:spacing w:after="0" w:line="240" w:lineRule="auto"/>
                      <w:jc w:val="right"/>
                    </w:pPr>
                    <w:r>
                      <w:rPr>
                        <w:noProof/>
                        <w:sz w:val="20"/>
                        <w:lang w:eastAsia="it-IT"/>
                      </w:rPr>
                      <w:drawing>
                        <wp:inline distT="0" distB="0" distL="0" distR="0" wp14:anchorId="3A6FF03D" wp14:editId="73602528">
                          <wp:extent cx="5937250" cy="1979083"/>
                          <wp:effectExtent l="0" t="0" r="6350" b="2540"/>
                          <wp:docPr id="454" name="Immagine 454" descr="C:\Users\AMMINISTRATORE\Downloads\Black and White Modern Business Profile Twitter Header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MMINISTRATORE\Downloads\Black and White Modern Business Profile Twitter Header (1)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37250" cy="19790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55E75"/>
    <w:multiLevelType w:val="hybridMultilevel"/>
    <w:tmpl w:val="0BD2B444"/>
    <w:lvl w:ilvl="0" w:tplc="45E4C5C8">
      <w:start w:val="1"/>
      <w:numFmt w:val="decimal"/>
      <w:lvlText w:val="%1."/>
      <w:lvlJc w:val="left"/>
      <w:pPr>
        <w:ind w:left="1006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65C6A46">
      <w:numFmt w:val="bullet"/>
      <w:lvlText w:val="•"/>
      <w:lvlJc w:val="left"/>
      <w:pPr>
        <w:ind w:left="1935" w:hanging="360"/>
      </w:pPr>
      <w:rPr>
        <w:rFonts w:hint="default"/>
        <w:lang w:val="it-IT" w:eastAsia="en-US" w:bidi="ar-SA"/>
      </w:rPr>
    </w:lvl>
    <w:lvl w:ilvl="2" w:tplc="56406482">
      <w:numFmt w:val="bullet"/>
      <w:lvlText w:val="•"/>
      <w:lvlJc w:val="left"/>
      <w:pPr>
        <w:ind w:left="2870" w:hanging="360"/>
      </w:pPr>
      <w:rPr>
        <w:rFonts w:hint="default"/>
        <w:lang w:val="it-IT" w:eastAsia="en-US" w:bidi="ar-SA"/>
      </w:rPr>
    </w:lvl>
    <w:lvl w:ilvl="3" w:tplc="50681E44">
      <w:numFmt w:val="bullet"/>
      <w:lvlText w:val="•"/>
      <w:lvlJc w:val="left"/>
      <w:pPr>
        <w:ind w:left="3805" w:hanging="360"/>
      </w:pPr>
      <w:rPr>
        <w:rFonts w:hint="default"/>
        <w:lang w:val="it-IT" w:eastAsia="en-US" w:bidi="ar-SA"/>
      </w:rPr>
    </w:lvl>
    <w:lvl w:ilvl="4" w:tplc="941C7730">
      <w:numFmt w:val="bullet"/>
      <w:lvlText w:val="•"/>
      <w:lvlJc w:val="left"/>
      <w:pPr>
        <w:ind w:left="4741" w:hanging="360"/>
      </w:pPr>
      <w:rPr>
        <w:rFonts w:hint="default"/>
        <w:lang w:val="it-IT" w:eastAsia="en-US" w:bidi="ar-SA"/>
      </w:rPr>
    </w:lvl>
    <w:lvl w:ilvl="5" w:tplc="FA3ECB20">
      <w:numFmt w:val="bullet"/>
      <w:lvlText w:val="•"/>
      <w:lvlJc w:val="left"/>
      <w:pPr>
        <w:ind w:left="5676" w:hanging="360"/>
      </w:pPr>
      <w:rPr>
        <w:rFonts w:hint="default"/>
        <w:lang w:val="it-IT" w:eastAsia="en-US" w:bidi="ar-SA"/>
      </w:rPr>
    </w:lvl>
    <w:lvl w:ilvl="6" w:tplc="0DBAEBC2">
      <w:numFmt w:val="bullet"/>
      <w:lvlText w:val="•"/>
      <w:lvlJc w:val="left"/>
      <w:pPr>
        <w:ind w:left="6611" w:hanging="360"/>
      </w:pPr>
      <w:rPr>
        <w:rFonts w:hint="default"/>
        <w:lang w:val="it-IT" w:eastAsia="en-US" w:bidi="ar-SA"/>
      </w:rPr>
    </w:lvl>
    <w:lvl w:ilvl="7" w:tplc="0B344270">
      <w:numFmt w:val="bullet"/>
      <w:lvlText w:val="•"/>
      <w:lvlJc w:val="left"/>
      <w:pPr>
        <w:ind w:left="7547" w:hanging="360"/>
      </w:pPr>
      <w:rPr>
        <w:rFonts w:hint="default"/>
        <w:lang w:val="it-IT" w:eastAsia="en-US" w:bidi="ar-SA"/>
      </w:rPr>
    </w:lvl>
    <w:lvl w:ilvl="8" w:tplc="307EC2E8">
      <w:numFmt w:val="bullet"/>
      <w:lvlText w:val="•"/>
      <w:lvlJc w:val="left"/>
      <w:pPr>
        <w:ind w:left="8482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D94"/>
    <w:rsid w:val="000C48A4"/>
    <w:rsid w:val="00222B3F"/>
    <w:rsid w:val="002979FF"/>
    <w:rsid w:val="00317F36"/>
    <w:rsid w:val="004438D9"/>
    <w:rsid w:val="005D10E6"/>
    <w:rsid w:val="00674826"/>
    <w:rsid w:val="00833F79"/>
    <w:rsid w:val="008F7A20"/>
    <w:rsid w:val="00B8624F"/>
    <w:rsid w:val="00C70C42"/>
    <w:rsid w:val="00DD52E4"/>
    <w:rsid w:val="00E1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11D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D94"/>
  </w:style>
  <w:style w:type="paragraph" w:styleId="Pidipagina">
    <w:name w:val="footer"/>
    <w:basedOn w:val="Normale"/>
    <w:link w:val="PidipaginaCarattere"/>
    <w:uiPriority w:val="99"/>
    <w:unhideWhenUsed/>
    <w:rsid w:val="00E11D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D9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1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1D94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E11D94"/>
    <w:pPr>
      <w:widowControl w:val="0"/>
      <w:autoSpaceDE w:val="0"/>
      <w:autoSpaceDN w:val="0"/>
      <w:spacing w:after="0" w:line="240" w:lineRule="auto"/>
      <w:ind w:left="1004" w:hanging="358"/>
    </w:pPr>
    <w:rPr>
      <w:rFonts w:ascii="Calibri" w:eastAsia="Calibri" w:hAnsi="Calibri" w:cs="Calibri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11D94"/>
    <w:rPr>
      <w:rFonts w:ascii="Calibri" w:eastAsia="Calibri" w:hAnsi="Calibri" w:cs="Calibri"/>
      <w:b/>
      <w:bCs/>
    </w:rPr>
  </w:style>
  <w:style w:type="paragraph" w:styleId="Paragrafoelenco">
    <w:name w:val="List Paragraph"/>
    <w:basedOn w:val="Normale"/>
    <w:uiPriority w:val="1"/>
    <w:qFormat/>
    <w:rsid w:val="00E11D94"/>
    <w:pPr>
      <w:widowControl w:val="0"/>
      <w:autoSpaceDE w:val="0"/>
      <w:autoSpaceDN w:val="0"/>
      <w:spacing w:before="106" w:after="0" w:line="240" w:lineRule="auto"/>
      <w:ind w:left="1004" w:hanging="358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11D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D94"/>
  </w:style>
  <w:style w:type="paragraph" w:styleId="Pidipagina">
    <w:name w:val="footer"/>
    <w:basedOn w:val="Normale"/>
    <w:link w:val="PidipaginaCarattere"/>
    <w:uiPriority w:val="99"/>
    <w:unhideWhenUsed/>
    <w:rsid w:val="00E11D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D9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1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1D94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E11D94"/>
    <w:pPr>
      <w:widowControl w:val="0"/>
      <w:autoSpaceDE w:val="0"/>
      <w:autoSpaceDN w:val="0"/>
      <w:spacing w:after="0" w:line="240" w:lineRule="auto"/>
      <w:ind w:left="1004" w:hanging="358"/>
    </w:pPr>
    <w:rPr>
      <w:rFonts w:ascii="Calibri" w:eastAsia="Calibri" w:hAnsi="Calibri" w:cs="Calibri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11D94"/>
    <w:rPr>
      <w:rFonts w:ascii="Calibri" w:eastAsia="Calibri" w:hAnsi="Calibri" w:cs="Calibri"/>
      <w:b/>
      <w:bCs/>
    </w:rPr>
  </w:style>
  <w:style w:type="paragraph" w:styleId="Paragrafoelenco">
    <w:name w:val="List Paragraph"/>
    <w:basedOn w:val="Normale"/>
    <w:uiPriority w:val="1"/>
    <w:qFormat/>
    <w:rsid w:val="00E11D94"/>
    <w:pPr>
      <w:widowControl w:val="0"/>
      <w:autoSpaceDE w:val="0"/>
      <w:autoSpaceDN w:val="0"/>
      <w:spacing w:before="106" w:after="0" w:line="240" w:lineRule="auto"/>
      <w:ind w:left="1004" w:hanging="358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8E757-6838-4883-B7A0-360F357C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AMMINISTRATORE</cp:lastModifiedBy>
  <cp:revision>2</cp:revision>
  <dcterms:created xsi:type="dcterms:W3CDTF">2025-09-02T20:54:00Z</dcterms:created>
  <dcterms:modified xsi:type="dcterms:W3CDTF">2025-09-02T20:54:00Z</dcterms:modified>
</cp:coreProperties>
</file>